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3212" w14:textId="77777777" w:rsidR="00DE5D3C" w:rsidRDefault="00DE5D3C" w:rsidP="009721C0">
      <w:pPr>
        <w:rPr>
          <w:rFonts w:ascii="Cachet Book" w:hAnsi="Cachet Book" w:cs="Times New Roman"/>
        </w:rPr>
      </w:pPr>
      <w:r w:rsidRPr="00DE5D3C">
        <w:rPr>
          <w:rFonts w:ascii="Cachet Book" w:hAnsi="Cachet Book" w:cs="Times New Roman"/>
          <w:noProof/>
        </w:rPr>
        <w:drawing>
          <wp:inline distT="0" distB="0" distL="0" distR="0" wp14:anchorId="4FEA3234" wp14:editId="4FEA3235">
            <wp:extent cx="895739" cy="685800"/>
            <wp:effectExtent l="0" t="0" r="0" b="0"/>
            <wp:docPr id="1" name="Picture 1" descr="C:\Users\merjmb1\Desktop\CW marketing\Y Logos\Ylogo_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jmb1\Desktop\CW marketing\Y Logos\Ylogo_blu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6" cy="6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3213" w14:textId="77777777" w:rsidR="00DE5D3C" w:rsidRDefault="00DE5D3C" w:rsidP="009721C0">
      <w:pPr>
        <w:rPr>
          <w:rFonts w:ascii="Cachet Book" w:hAnsi="Cachet Book" w:cs="Times New Roman"/>
        </w:rPr>
      </w:pPr>
    </w:p>
    <w:p w14:paraId="4FEA3214" w14:textId="77777777" w:rsidR="00DE5D3C" w:rsidRDefault="00DE5D3C" w:rsidP="009721C0">
      <w:pPr>
        <w:rPr>
          <w:rFonts w:ascii="Cachet Book" w:hAnsi="Cachet Book" w:cs="Times New Roman"/>
        </w:rPr>
      </w:pPr>
    </w:p>
    <w:p w14:paraId="4FEA3216" w14:textId="77777777" w:rsidR="009721C0" w:rsidRPr="00207D88" w:rsidRDefault="009721C0" w:rsidP="009721C0">
      <w:pPr>
        <w:rPr>
          <w:rFonts w:ascii="Cachet Book" w:hAnsi="Cachet Book" w:cs="Times New Roman"/>
          <w:sz w:val="24"/>
          <w:szCs w:val="24"/>
        </w:rPr>
      </w:pPr>
    </w:p>
    <w:p w14:paraId="4FEA3217" w14:textId="74420894" w:rsidR="009721C0" w:rsidRPr="00207D88" w:rsidRDefault="007F55DB" w:rsidP="009721C0">
      <w:pPr>
        <w:rPr>
          <w:rFonts w:ascii="Cachet Book" w:hAnsi="Cachet Book" w:cs="Times New Roman"/>
        </w:rPr>
      </w:pPr>
      <w:r>
        <w:rPr>
          <w:rFonts w:ascii="Cachet Book" w:hAnsi="Cachet Book" w:cs="Times New Roman"/>
        </w:rPr>
        <w:t>Edina Schools</w:t>
      </w:r>
      <w:bookmarkStart w:id="0" w:name="_GoBack"/>
      <w:bookmarkEnd w:id="0"/>
      <w:r w:rsidR="00207D88" w:rsidRPr="00207D88">
        <w:rPr>
          <w:rFonts w:ascii="Cachet Book" w:hAnsi="Cachet Book" w:cs="Times New Roman"/>
        </w:rPr>
        <w:t xml:space="preserve"> </w:t>
      </w:r>
      <w:r w:rsidR="001053F6" w:rsidRPr="00207D88">
        <w:rPr>
          <w:rFonts w:ascii="Cachet Book" w:hAnsi="Cachet Book" w:cs="Times New Roman"/>
        </w:rPr>
        <w:t xml:space="preserve">and the YMCA of the </w:t>
      </w:r>
      <w:r w:rsidR="00053135">
        <w:rPr>
          <w:rFonts w:ascii="Cachet Book" w:hAnsi="Cachet Book" w:cs="Times New Roman"/>
        </w:rPr>
        <w:t xml:space="preserve">North </w:t>
      </w:r>
      <w:r w:rsidR="001053F6" w:rsidRPr="00207D88">
        <w:rPr>
          <w:rFonts w:ascii="Cachet Book" w:hAnsi="Cachet Book" w:cs="Times New Roman"/>
        </w:rPr>
        <w:t xml:space="preserve">have entered in a new Corporate Wellness Partnership.  </w:t>
      </w:r>
      <w:r w:rsidR="000C09CC" w:rsidRPr="00207D88">
        <w:rPr>
          <w:rFonts w:ascii="Cachet Book" w:hAnsi="Cachet Book" w:cs="Times New Roman"/>
        </w:rPr>
        <w:t>All</w:t>
      </w:r>
      <w:r w:rsidR="002E1A75" w:rsidRPr="00207D88">
        <w:rPr>
          <w:rFonts w:ascii="Cachet Book" w:hAnsi="Cachet Book" w:cs="Times New Roman"/>
        </w:rPr>
        <w:t xml:space="preserve"> employees and their families of</w:t>
      </w:r>
      <w:r w:rsidR="000C09CC" w:rsidRPr="00207D88">
        <w:rPr>
          <w:rFonts w:ascii="Cachet Book" w:hAnsi="Cachet Book" w:cs="Times New Roman"/>
        </w:rPr>
        <w:t xml:space="preserve"> </w:t>
      </w:r>
      <w:r>
        <w:rPr>
          <w:rFonts w:ascii="Cachet Book" w:hAnsi="Cachet Book" w:cs="Times New Roman"/>
        </w:rPr>
        <w:t>Edina Schools</w:t>
      </w:r>
      <w:r w:rsidR="009721C0" w:rsidRPr="00207D88">
        <w:rPr>
          <w:rFonts w:ascii="Cachet Book" w:hAnsi="Cachet Book" w:cs="Times New Roman"/>
        </w:rPr>
        <w:t xml:space="preserve"> are welcome to utilize any of the </w:t>
      </w:r>
      <w:r w:rsidR="00053135">
        <w:rPr>
          <w:rFonts w:ascii="Cachet Book" w:hAnsi="Cachet Book" w:cs="Times New Roman"/>
        </w:rPr>
        <w:t>YMCA of the North</w:t>
      </w:r>
      <w:r w:rsidR="009721C0" w:rsidRPr="00207D88">
        <w:rPr>
          <w:rFonts w:ascii="Cachet Book" w:hAnsi="Cachet Book" w:cs="Times New Roman"/>
        </w:rPr>
        <w:t xml:space="preserve"> Y’s throughout the twin cities metro area for </w:t>
      </w:r>
      <w:r w:rsidR="00053135">
        <w:rPr>
          <w:rFonts w:ascii="Cachet Book" w:hAnsi="Cachet Book" w:cs="Times New Roman"/>
        </w:rPr>
        <w:t>5</w:t>
      </w:r>
      <w:r w:rsidR="009721C0" w:rsidRPr="00207D88">
        <w:rPr>
          <w:rFonts w:ascii="Cachet Book" w:hAnsi="Cachet Book" w:cs="Times New Roman"/>
        </w:rPr>
        <w:t xml:space="preserve"> days</w:t>
      </w:r>
      <w:r w:rsidR="005502C5" w:rsidRPr="00207D88">
        <w:rPr>
          <w:rFonts w:ascii="Cachet Book" w:hAnsi="Cachet Book" w:cs="Times New Roman"/>
        </w:rPr>
        <w:t xml:space="preserve">, </w:t>
      </w:r>
      <w:r w:rsidR="009721C0" w:rsidRPr="00207D88">
        <w:rPr>
          <w:rFonts w:ascii="Cachet Book" w:hAnsi="Cachet Book" w:cs="Times New Roman"/>
        </w:rPr>
        <w:t>with no obligation and no charge.  The first time in any of our facilities, you simply need to fill out a quick form regarding who will all be using this trial membership (yourself and if applicable, a second adult &amp; an</w:t>
      </w:r>
      <w:r w:rsidR="00462928" w:rsidRPr="00207D88">
        <w:rPr>
          <w:rFonts w:ascii="Cachet Book" w:hAnsi="Cachet Book" w:cs="Times New Roman"/>
        </w:rPr>
        <w:t>y dependents in your household)</w:t>
      </w:r>
      <w:r w:rsidR="009721C0" w:rsidRPr="00207D88">
        <w:rPr>
          <w:rFonts w:ascii="Cachet Book" w:hAnsi="Cachet Book" w:cs="Times New Roman"/>
        </w:rPr>
        <w:t xml:space="preserve">.  </w:t>
      </w:r>
    </w:p>
    <w:p w14:paraId="4FEA3218" w14:textId="77777777" w:rsidR="009721C0" w:rsidRPr="00207D88" w:rsidRDefault="009721C0" w:rsidP="009721C0">
      <w:pPr>
        <w:rPr>
          <w:rFonts w:ascii="Cachet Book" w:hAnsi="Cachet Book" w:cs="Times New Roman"/>
        </w:rPr>
      </w:pPr>
    </w:p>
    <w:p w14:paraId="4FEA3219" w14:textId="77777777" w:rsidR="009721C0" w:rsidRPr="00207D88" w:rsidRDefault="009721C0" w:rsidP="009721C0">
      <w:pPr>
        <w:rPr>
          <w:rFonts w:ascii="Cachet Book" w:hAnsi="Cachet Book" w:cs="Times New Roman"/>
          <w:b/>
        </w:rPr>
      </w:pPr>
      <w:r w:rsidRPr="00207D88">
        <w:rPr>
          <w:rFonts w:ascii="Cachet Book" w:hAnsi="Cachet Book" w:cs="Times New Roman"/>
          <w:b/>
        </w:rPr>
        <w:t>FREE Offerings during trial week:</w:t>
      </w:r>
    </w:p>
    <w:p w14:paraId="4FEA3222" w14:textId="6DDE987A" w:rsidR="00741B17" w:rsidRPr="00207D88" w:rsidRDefault="009721C0" w:rsidP="00741B17">
      <w:pPr>
        <w:pStyle w:val="ListParagraph"/>
        <w:numPr>
          <w:ilvl w:val="0"/>
          <w:numId w:val="1"/>
        </w:numPr>
        <w:rPr>
          <w:rFonts w:ascii="Cachet Book" w:hAnsi="Cachet Book" w:cs="Times New Roman"/>
        </w:rPr>
      </w:pPr>
      <w:r w:rsidRPr="00207D88">
        <w:rPr>
          <w:rFonts w:ascii="Cachet Book" w:hAnsi="Cachet Book" w:cs="Times New Roman"/>
        </w:rPr>
        <w:t>G</w:t>
      </w:r>
      <w:r w:rsidR="005A195C" w:rsidRPr="00207D88">
        <w:rPr>
          <w:rFonts w:ascii="Cachet Book" w:hAnsi="Cachet Book" w:cs="Times New Roman"/>
        </w:rPr>
        <w:t>roup Exercise</w:t>
      </w:r>
      <w:r w:rsidR="00DB2558" w:rsidRPr="00207D88">
        <w:rPr>
          <w:rFonts w:ascii="Cachet Book" w:hAnsi="Cachet Book" w:cs="Times New Roman"/>
        </w:rPr>
        <w:t xml:space="preserve"> </w:t>
      </w:r>
      <w:r w:rsidR="005A195C" w:rsidRPr="00207D88">
        <w:rPr>
          <w:rFonts w:ascii="Cachet Book" w:hAnsi="Cachet Book" w:cs="Times New Roman"/>
        </w:rPr>
        <w:t xml:space="preserve">and Water Exercise </w:t>
      </w:r>
      <w:r w:rsidR="00DB2558" w:rsidRPr="00207D88">
        <w:rPr>
          <w:rFonts w:ascii="Cachet Book" w:hAnsi="Cachet Book" w:cs="Times New Roman"/>
        </w:rPr>
        <w:t>classes--</w:t>
      </w:r>
      <w:r w:rsidR="00741B17" w:rsidRPr="00207D88">
        <w:rPr>
          <w:rFonts w:ascii="Cachet Book" w:hAnsi="Cachet Book" w:cs="Times New Roman"/>
        </w:rPr>
        <w:t>can attend as many as you would like</w:t>
      </w:r>
      <w:r w:rsidR="00B25759">
        <w:rPr>
          <w:rFonts w:ascii="Cachet Book" w:hAnsi="Cachet Book" w:cs="Times New Roman"/>
        </w:rPr>
        <w:t>.</w:t>
      </w:r>
      <w:r w:rsidR="00DB2558" w:rsidRPr="00207D88">
        <w:rPr>
          <w:rFonts w:ascii="Cachet Book" w:hAnsi="Cachet Book" w:cs="Times New Roman"/>
        </w:rPr>
        <w:t xml:space="preserve"> </w:t>
      </w:r>
      <w:r w:rsidR="00B25759">
        <w:rPr>
          <w:rFonts w:ascii="Cachet Book" w:hAnsi="Cachet Book" w:cs="Times New Roman"/>
        </w:rPr>
        <w:t>R</w:t>
      </w:r>
      <w:r w:rsidR="00DB2558" w:rsidRPr="00207D88">
        <w:rPr>
          <w:rFonts w:ascii="Cachet Book" w:hAnsi="Cachet Book" w:cs="Times New Roman"/>
        </w:rPr>
        <w:t xml:space="preserve">eservation </w:t>
      </w:r>
      <w:r w:rsidR="00B25759">
        <w:rPr>
          <w:rFonts w:ascii="Cachet Book" w:hAnsi="Cachet Book" w:cs="Times New Roman"/>
        </w:rPr>
        <w:t xml:space="preserve">is </w:t>
      </w:r>
      <w:r w:rsidR="00DB2558" w:rsidRPr="00207D88">
        <w:rPr>
          <w:rFonts w:ascii="Cachet Book" w:hAnsi="Cachet Book" w:cs="Times New Roman"/>
        </w:rPr>
        <w:t>required</w:t>
      </w:r>
      <w:r w:rsidR="00B25759">
        <w:rPr>
          <w:rFonts w:ascii="Cachet Book" w:hAnsi="Cachet Book" w:cs="Times New Roman"/>
        </w:rPr>
        <w:t xml:space="preserve"> for open swim or Water Exercise Classes</w:t>
      </w:r>
      <w:r w:rsidR="00DB2558" w:rsidRPr="00207D88">
        <w:rPr>
          <w:rFonts w:ascii="Cachet Book" w:hAnsi="Cachet Book" w:cs="Times New Roman"/>
        </w:rPr>
        <w:t xml:space="preserve">.  </w:t>
      </w:r>
    </w:p>
    <w:p w14:paraId="4FEA3223" w14:textId="77777777" w:rsidR="009721C0" w:rsidRPr="00207D88" w:rsidRDefault="009721C0" w:rsidP="009721C0">
      <w:pPr>
        <w:rPr>
          <w:rFonts w:ascii="Cachet Book" w:hAnsi="Cachet Book" w:cs="Times New Roman"/>
        </w:rPr>
      </w:pPr>
    </w:p>
    <w:p w14:paraId="4FEA3224" w14:textId="77777777" w:rsidR="009721C0" w:rsidRPr="00207D88" w:rsidRDefault="007A5B4E" w:rsidP="009721C0">
      <w:pPr>
        <w:rPr>
          <w:rFonts w:ascii="Cachet Book" w:hAnsi="Cachet Book" w:cs="Times New Roman"/>
          <w:b/>
        </w:rPr>
      </w:pPr>
      <w:r w:rsidRPr="00207D88">
        <w:rPr>
          <w:rFonts w:ascii="Cachet Book" w:hAnsi="Cachet Book" w:cs="Times New Roman"/>
          <w:b/>
        </w:rPr>
        <w:t xml:space="preserve">Benefits </w:t>
      </w:r>
      <w:r w:rsidR="009721C0" w:rsidRPr="00207D88">
        <w:rPr>
          <w:rFonts w:ascii="Cachet Book" w:hAnsi="Cachet Book" w:cs="Times New Roman"/>
          <w:b/>
        </w:rPr>
        <w:t xml:space="preserve">of </w:t>
      </w:r>
      <w:r w:rsidR="000D4302" w:rsidRPr="00207D88">
        <w:rPr>
          <w:rFonts w:ascii="Cachet Book" w:hAnsi="Cachet Book" w:cs="Times New Roman"/>
          <w:b/>
        </w:rPr>
        <w:t xml:space="preserve">the </w:t>
      </w:r>
      <w:r w:rsidR="009721C0" w:rsidRPr="00207D88">
        <w:rPr>
          <w:rFonts w:ascii="Cachet Book" w:hAnsi="Cachet Book" w:cs="Times New Roman"/>
          <w:b/>
        </w:rPr>
        <w:t>Partnership:</w:t>
      </w:r>
    </w:p>
    <w:p w14:paraId="4FEA3225" w14:textId="6BE36625" w:rsidR="009721C0" w:rsidRPr="00207D88" w:rsidRDefault="00B25759" w:rsidP="009721C0">
      <w:pPr>
        <w:rPr>
          <w:rFonts w:ascii="Cachet Book" w:hAnsi="Cachet Book" w:cs="Times New Roman"/>
        </w:rPr>
      </w:pPr>
      <w:r>
        <w:rPr>
          <w:rFonts w:ascii="Cachet Book" w:hAnsi="Cachet Book" w:cs="Times New Roman"/>
        </w:rPr>
        <w:t>A</w:t>
      </w:r>
      <w:r w:rsidR="009721C0" w:rsidRPr="00207D88">
        <w:rPr>
          <w:rFonts w:ascii="Cachet Book" w:hAnsi="Cachet Book" w:cs="Times New Roman"/>
        </w:rPr>
        <w:t xml:space="preserve">s part of the Corporate Wellness Agreement--all </w:t>
      </w:r>
      <w:r w:rsidR="002E1A75" w:rsidRPr="00207D88">
        <w:rPr>
          <w:rFonts w:ascii="Cachet Book" w:hAnsi="Cachet Book" w:cs="Times New Roman"/>
        </w:rPr>
        <w:t xml:space="preserve">employees of </w:t>
      </w:r>
      <w:proofErr w:type="spellStart"/>
      <w:r w:rsidR="00541504">
        <w:rPr>
          <w:rFonts w:ascii="Cachet Book" w:hAnsi="Cachet Book" w:cs="Times New Roman"/>
        </w:rPr>
        <w:t>YouthLink</w:t>
      </w:r>
      <w:proofErr w:type="spellEnd"/>
      <w:r w:rsidR="00207D88" w:rsidRPr="00207D88">
        <w:rPr>
          <w:rFonts w:ascii="Cachet Book" w:hAnsi="Cachet Book" w:cs="Times New Roman"/>
        </w:rPr>
        <w:t xml:space="preserve"> </w:t>
      </w:r>
      <w:r w:rsidR="009721C0" w:rsidRPr="00207D88">
        <w:rPr>
          <w:rFonts w:ascii="Cachet Book" w:hAnsi="Cachet Book" w:cs="Times New Roman"/>
        </w:rPr>
        <w:t>are eligible for:</w:t>
      </w:r>
    </w:p>
    <w:p w14:paraId="4FEA3226" w14:textId="77777777" w:rsidR="009721C0" w:rsidRPr="00207D88" w:rsidRDefault="009721C0" w:rsidP="009721C0">
      <w:pPr>
        <w:pStyle w:val="ListParagraph"/>
        <w:numPr>
          <w:ilvl w:val="0"/>
          <w:numId w:val="3"/>
        </w:numPr>
        <w:rPr>
          <w:rFonts w:ascii="Cachet Book" w:hAnsi="Cachet Book" w:cs="Times New Roman"/>
          <w:b/>
        </w:rPr>
      </w:pPr>
      <w:r w:rsidRPr="00207D88">
        <w:rPr>
          <w:rFonts w:ascii="Cachet Book" w:hAnsi="Cachet Book" w:cs="Times New Roman"/>
        </w:rPr>
        <w:t xml:space="preserve">Usage reimbursement of </w:t>
      </w:r>
      <w:r w:rsidRPr="00207D88">
        <w:rPr>
          <w:rFonts w:ascii="Cachet Book" w:hAnsi="Cachet Book" w:cs="Times New Roman"/>
          <w:b/>
        </w:rPr>
        <w:t>$15 per month</w:t>
      </w:r>
      <w:r w:rsidR="002A42E8" w:rsidRPr="00207D88">
        <w:rPr>
          <w:rFonts w:ascii="Cachet Book" w:hAnsi="Cachet Book" w:cs="Times New Roman"/>
        </w:rPr>
        <w:t xml:space="preserve"> (this is an addition </w:t>
      </w:r>
      <w:r w:rsidR="004A764E" w:rsidRPr="00207D88">
        <w:rPr>
          <w:rFonts w:ascii="Cachet Book" w:hAnsi="Cachet Book" w:cs="Times New Roman"/>
        </w:rPr>
        <w:t xml:space="preserve">to </w:t>
      </w:r>
      <w:r w:rsidR="001B286C" w:rsidRPr="00207D88">
        <w:rPr>
          <w:rFonts w:ascii="Cachet Book" w:hAnsi="Cachet Book" w:cs="Times New Roman"/>
        </w:rPr>
        <w:t>any health insurance reimbursement</w:t>
      </w:r>
      <w:r w:rsidR="002A42E8" w:rsidRPr="00207D88">
        <w:rPr>
          <w:rFonts w:ascii="Cachet Book" w:hAnsi="Cachet Book" w:cs="Times New Roman"/>
        </w:rPr>
        <w:t>)</w:t>
      </w:r>
    </w:p>
    <w:p w14:paraId="4FEA3228" w14:textId="1DCC621F" w:rsidR="009721C0" w:rsidRPr="00207D88" w:rsidRDefault="009721C0" w:rsidP="009721C0">
      <w:pPr>
        <w:pStyle w:val="ListParagraph"/>
        <w:numPr>
          <w:ilvl w:val="0"/>
          <w:numId w:val="3"/>
        </w:numPr>
        <w:rPr>
          <w:rFonts w:ascii="Cachet Book" w:hAnsi="Cachet Book" w:cs="Times New Roman"/>
        </w:rPr>
      </w:pPr>
      <w:r w:rsidRPr="00207D88">
        <w:rPr>
          <w:rFonts w:ascii="Cachet Book" w:hAnsi="Cachet Book" w:cs="Times New Roman"/>
        </w:rPr>
        <w:t xml:space="preserve">$0 </w:t>
      </w:r>
      <w:r w:rsidR="003E0919">
        <w:rPr>
          <w:rFonts w:ascii="Cachet Book" w:hAnsi="Cachet Book" w:cs="Times New Roman"/>
        </w:rPr>
        <w:t>E</w:t>
      </w:r>
      <w:r w:rsidRPr="00207D88">
        <w:rPr>
          <w:rFonts w:ascii="Cachet Book" w:hAnsi="Cachet Book" w:cs="Times New Roman"/>
        </w:rPr>
        <w:t xml:space="preserve">nrollment </w:t>
      </w:r>
      <w:r w:rsidR="003E0919">
        <w:rPr>
          <w:rFonts w:ascii="Cachet Book" w:hAnsi="Cachet Book" w:cs="Times New Roman"/>
        </w:rPr>
        <w:t>F</w:t>
      </w:r>
      <w:r w:rsidRPr="00207D88">
        <w:rPr>
          <w:rFonts w:ascii="Cachet Book" w:hAnsi="Cachet Book" w:cs="Times New Roman"/>
        </w:rPr>
        <w:t>ee</w:t>
      </w:r>
    </w:p>
    <w:p w14:paraId="4FEA3229" w14:textId="77777777" w:rsidR="000D4302" w:rsidRPr="00207D88" w:rsidRDefault="000D4302" w:rsidP="000D4302">
      <w:pPr>
        <w:pStyle w:val="ListParagraph"/>
        <w:rPr>
          <w:rFonts w:ascii="Cachet Book" w:hAnsi="Cachet Book" w:cs="Times New Roman"/>
        </w:rPr>
      </w:pPr>
    </w:p>
    <w:p w14:paraId="4FEA322A" w14:textId="77777777" w:rsidR="000D4302" w:rsidRPr="00207D88" w:rsidRDefault="000D4302" w:rsidP="000D4302">
      <w:pPr>
        <w:rPr>
          <w:rFonts w:ascii="Cachet Book" w:hAnsi="Cachet Book" w:cs="Times New Roman"/>
          <w:b/>
        </w:rPr>
      </w:pPr>
      <w:r w:rsidRPr="00207D88">
        <w:rPr>
          <w:rFonts w:ascii="Cachet Book" w:hAnsi="Cachet Book" w:cs="Times New Roman"/>
          <w:b/>
        </w:rPr>
        <w:t>Friendly reminders for your trial week:</w:t>
      </w:r>
    </w:p>
    <w:p w14:paraId="4FEA322B" w14:textId="77777777" w:rsidR="000D4302" w:rsidRPr="00207D88" w:rsidRDefault="000D4302" w:rsidP="000D4302">
      <w:pPr>
        <w:pStyle w:val="ListParagraph"/>
        <w:numPr>
          <w:ilvl w:val="0"/>
          <w:numId w:val="3"/>
        </w:numPr>
        <w:rPr>
          <w:rFonts w:ascii="Cachet Book" w:hAnsi="Cachet Book" w:cs="Times New Roman"/>
        </w:rPr>
      </w:pPr>
      <w:r w:rsidRPr="00207D88">
        <w:rPr>
          <w:rFonts w:ascii="Cachet Book" w:hAnsi="Cachet Book" w:cs="Times New Roman"/>
        </w:rPr>
        <w:t xml:space="preserve">Anyone 16 years of age or older </w:t>
      </w:r>
      <w:r w:rsidRPr="00207D88">
        <w:rPr>
          <w:rFonts w:ascii="Cachet Book" w:hAnsi="Cachet Book" w:cs="Times New Roman"/>
          <w:b/>
          <w:bCs/>
        </w:rPr>
        <w:t>must present a photo ID</w:t>
      </w:r>
      <w:r w:rsidR="00462928" w:rsidRPr="00207D88">
        <w:rPr>
          <w:rFonts w:ascii="Cachet Book" w:hAnsi="Cachet Book" w:cs="Times New Roman"/>
        </w:rPr>
        <w:t xml:space="preserve"> to use the facilities</w:t>
      </w:r>
    </w:p>
    <w:p w14:paraId="4FEA322C" w14:textId="77777777" w:rsidR="000D4302" w:rsidRPr="00207D88" w:rsidRDefault="000D4302" w:rsidP="000D4302">
      <w:pPr>
        <w:pStyle w:val="ListParagraph"/>
        <w:numPr>
          <w:ilvl w:val="0"/>
          <w:numId w:val="3"/>
        </w:numPr>
        <w:rPr>
          <w:rFonts w:ascii="Cachet Book" w:hAnsi="Cachet Book" w:cs="Times New Roman"/>
        </w:rPr>
      </w:pPr>
      <w:r w:rsidRPr="00207D88">
        <w:rPr>
          <w:rFonts w:ascii="Cachet Book" w:hAnsi="Cachet Book" w:cs="Times New Roman"/>
        </w:rPr>
        <w:t xml:space="preserve">Trial members will have full access to group exercise classes, pools, fitness equipment, etc. during </w:t>
      </w:r>
      <w:r w:rsidR="00462928" w:rsidRPr="00207D88">
        <w:rPr>
          <w:rFonts w:ascii="Cachet Book" w:hAnsi="Cachet Book" w:cs="Times New Roman"/>
        </w:rPr>
        <w:t>their membership period</w:t>
      </w:r>
    </w:p>
    <w:p w14:paraId="4FEA322D" w14:textId="1CA6AFD8" w:rsidR="009721C0" w:rsidRPr="00207D88" w:rsidRDefault="003E0919" w:rsidP="001B286C">
      <w:pPr>
        <w:pStyle w:val="ListParagraph"/>
        <w:numPr>
          <w:ilvl w:val="0"/>
          <w:numId w:val="3"/>
        </w:numPr>
        <w:rPr>
          <w:rFonts w:ascii="Cachet Book" w:hAnsi="Cachet Book" w:cs="Times New Roman"/>
        </w:rPr>
      </w:pPr>
      <w:r>
        <w:rPr>
          <w:rFonts w:ascii="Cachet Book" w:hAnsi="Cachet Book" w:cs="Times New Roman"/>
        </w:rPr>
        <w:t xml:space="preserve">Drop-In </w:t>
      </w:r>
      <w:r w:rsidRPr="00207D88">
        <w:rPr>
          <w:rFonts w:ascii="Cachet Book" w:hAnsi="Cachet Book" w:cs="Times New Roman"/>
        </w:rPr>
        <w:t>Childcare</w:t>
      </w:r>
      <w:r w:rsidR="000D4302" w:rsidRPr="00207D88">
        <w:rPr>
          <w:rFonts w:ascii="Cachet Book" w:hAnsi="Cachet Book" w:cs="Times New Roman"/>
        </w:rPr>
        <w:t xml:space="preserve"> is provided for children 6 weeks to 10 years o</w:t>
      </w:r>
      <w:r w:rsidR="00680AE8" w:rsidRPr="00207D88">
        <w:rPr>
          <w:rFonts w:ascii="Cachet Book" w:hAnsi="Cachet Book" w:cs="Times New Roman"/>
        </w:rPr>
        <w:t>f age (up to two hours per day)</w:t>
      </w:r>
      <w:r w:rsidR="00462928" w:rsidRPr="00207D88">
        <w:rPr>
          <w:rFonts w:ascii="Cachet Book" w:hAnsi="Cachet Book" w:cs="Times New Roman"/>
        </w:rPr>
        <w:t xml:space="preserve"> </w:t>
      </w:r>
      <w:r>
        <w:rPr>
          <w:rFonts w:ascii="Cachet Book" w:hAnsi="Cachet Book" w:cs="Times New Roman"/>
        </w:rPr>
        <w:t>Please refer to ymcanorth.org for scheduling.</w:t>
      </w:r>
    </w:p>
    <w:p w14:paraId="4FEA322E" w14:textId="77777777" w:rsidR="00D14E03" w:rsidRPr="00207D88" w:rsidRDefault="00D14E03" w:rsidP="00D14E03">
      <w:pPr>
        <w:pStyle w:val="ListParagraph"/>
        <w:rPr>
          <w:rFonts w:ascii="Cachet Book" w:hAnsi="Cachet Book" w:cs="Times New Roman"/>
        </w:rPr>
      </w:pPr>
    </w:p>
    <w:p w14:paraId="4FEA322F" w14:textId="77777777" w:rsidR="009721C0" w:rsidRPr="00207D88" w:rsidRDefault="009721C0" w:rsidP="009721C0">
      <w:pPr>
        <w:rPr>
          <w:rFonts w:ascii="Cachet Book" w:hAnsi="Cachet Book" w:cs="Times New Roman"/>
          <w:b/>
        </w:rPr>
      </w:pPr>
      <w:r w:rsidRPr="00207D88">
        <w:rPr>
          <w:rFonts w:ascii="Cachet Book" w:hAnsi="Cachet Book" w:cs="Times New Roman"/>
          <w:b/>
        </w:rPr>
        <w:t xml:space="preserve">Questions: </w:t>
      </w:r>
    </w:p>
    <w:p w14:paraId="4FEA3230" w14:textId="77AE1CFC" w:rsidR="008C2D87" w:rsidRPr="00207D88" w:rsidRDefault="009721C0" w:rsidP="009721C0">
      <w:pPr>
        <w:pStyle w:val="ListParagraph"/>
        <w:numPr>
          <w:ilvl w:val="0"/>
          <w:numId w:val="4"/>
        </w:numPr>
        <w:rPr>
          <w:rFonts w:ascii="Cachet Book" w:hAnsi="Cachet Book" w:cs="Times New Roman"/>
        </w:rPr>
      </w:pPr>
      <w:r w:rsidRPr="00207D88">
        <w:rPr>
          <w:rFonts w:ascii="Cachet Book" w:hAnsi="Cachet Book" w:cs="Times New Roman"/>
        </w:rPr>
        <w:t xml:space="preserve">Please see our website at </w:t>
      </w:r>
      <w:hyperlink r:id="rId6" w:history="1">
        <w:r w:rsidRPr="00207D88">
          <w:rPr>
            <w:rStyle w:val="Hyperlink"/>
            <w:rFonts w:ascii="Cachet Book" w:hAnsi="Cachet Book" w:cs="Times New Roman"/>
          </w:rPr>
          <w:t>ymca</w:t>
        </w:r>
        <w:r w:rsidR="003E0919">
          <w:rPr>
            <w:rStyle w:val="Hyperlink"/>
            <w:rFonts w:ascii="Cachet Book" w:hAnsi="Cachet Book" w:cs="Times New Roman"/>
          </w:rPr>
          <w:t>north</w:t>
        </w:r>
        <w:r w:rsidRPr="00207D88">
          <w:rPr>
            <w:rStyle w:val="Hyperlink"/>
            <w:rFonts w:ascii="Cachet Book" w:hAnsi="Cachet Book" w:cs="Times New Roman"/>
          </w:rPr>
          <w:t>.org</w:t>
        </w:r>
      </w:hyperlink>
      <w:r w:rsidR="005502C5" w:rsidRPr="00207D88">
        <w:rPr>
          <w:rStyle w:val="Hyperlink"/>
          <w:rFonts w:ascii="Cachet Book" w:hAnsi="Cachet Book" w:cs="Times New Roman"/>
          <w:color w:val="auto"/>
          <w:u w:val="none"/>
        </w:rPr>
        <w:t xml:space="preserve"> to find information</w:t>
      </w:r>
      <w:r w:rsidR="00462928" w:rsidRPr="00207D88">
        <w:rPr>
          <w:rStyle w:val="Hyperlink"/>
          <w:rFonts w:ascii="Cachet Book" w:hAnsi="Cachet Book" w:cs="Times New Roman"/>
          <w:color w:val="auto"/>
          <w:u w:val="none"/>
        </w:rPr>
        <w:t xml:space="preserve"> regarding your local Y branch and service details</w:t>
      </w:r>
    </w:p>
    <w:p w14:paraId="4FEA3231" w14:textId="7B2A113C" w:rsidR="001F5A6E" w:rsidRPr="00207D88" w:rsidRDefault="008C2D87" w:rsidP="00207D88">
      <w:pPr>
        <w:pStyle w:val="ListParagraph"/>
        <w:numPr>
          <w:ilvl w:val="0"/>
          <w:numId w:val="4"/>
        </w:numPr>
        <w:rPr>
          <w:rFonts w:ascii="Cachet Book" w:hAnsi="Cachet Book" w:cs="Times New Roman"/>
        </w:rPr>
      </w:pPr>
      <w:r w:rsidRPr="00207D88">
        <w:rPr>
          <w:rFonts w:ascii="Cachet Book" w:hAnsi="Cachet Book" w:cs="Times New Roman"/>
        </w:rPr>
        <w:t>F</w:t>
      </w:r>
      <w:r w:rsidR="009721C0" w:rsidRPr="00207D88">
        <w:rPr>
          <w:rFonts w:ascii="Cachet Book" w:hAnsi="Cachet Book" w:cs="Times New Roman"/>
        </w:rPr>
        <w:t>eel free to cont</w:t>
      </w:r>
      <w:r w:rsidR="005502C5" w:rsidRPr="00207D88">
        <w:rPr>
          <w:rFonts w:ascii="Cachet Book" w:hAnsi="Cachet Book" w:cs="Times New Roman"/>
        </w:rPr>
        <w:t>act</w:t>
      </w:r>
      <w:r w:rsidR="00DB2558" w:rsidRPr="00207D88">
        <w:rPr>
          <w:rFonts w:ascii="Cachet Book" w:hAnsi="Cachet Book" w:cs="Times New Roman"/>
        </w:rPr>
        <w:t xml:space="preserve"> </w:t>
      </w:r>
      <w:r w:rsidR="00C67A3C">
        <w:rPr>
          <w:rFonts w:ascii="Cachet Book" w:hAnsi="Cachet Book" w:cs="Times New Roman"/>
        </w:rPr>
        <w:t>Christopher Edwards</w:t>
      </w:r>
      <w:r w:rsidR="00DB2558" w:rsidRPr="00207D88">
        <w:rPr>
          <w:rFonts w:ascii="Cachet Book" w:hAnsi="Cachet Book" w:cs="Times New Roman"/>
        </w:rPr>
        <w:t xml:space="preserve"> directly</w:t>
      </w:r>
      <w:r w:rsidR="003D5F71" w:rsidRPr="00207D88">
        <w:rPr>
          <w:rFonts w:ascii="Cachet Book" w:hAnsi="Cachet Book" w:cs="Times New Roman"/>
        </w:rPr>
        <w:t>:</w:t>
      </w:r>
      <w:r w:rsidR="001F5A6E" w:rsidRPr="00207D88">
        <w:rPr>
          <w:rFonts w:ascii="Cachet Book" w:hAnsi="Cachet Book" w:cs="Times New Roman"/>
        </w:rPr>
        <w:t xml:space="preserve"> </w:t>
      </w:r>
      <w:hyperlink r:id="rId7" w:history="1">
        <w:r w:rsidR="00C67A3C" w:rsidRPr="00936F73">
          <w:rPr>
            <w:rStyle w:val="Hyperlink"/>
            <w:rFonts w:ascii="Cachet Book" w:hAnsi="Cachet Book" w:cs="Times New Roman"/>
          </w:rPr>
          <w:t>chris.edwards@ymcanorth.org</w:t>
        </w:r>
      </w:hyperlink>
      <w:r w:rsidR="00462928" w:rsidRPr="00207D88">
        <w:rPr>
          <w:rFonts w:ascii="Cachet Book" w:hAnsi="Cachet Book" w:cs="Times New Roman"/>
        </w:rPr>
        <w:t>,</w:t>
      </w:r>
      <w:r w:rsidR="00207D88" w:rsidRPr="00207D88">
        <w:t xml:space="preserve"> </w:t>
      </w:r>
      <w:r w:rsidR="00C67A3C">
        <w:rPr>
          <w:rFonts w:ascii="Cachet Book" w:hAnsi="Cachet Book" w:cs="Times New Roman"/>
        </w:rPr>
        <w:t>(612) 676-3761</w:t>
      </w:r>
      <w:r w:rsidR="00563834" w:rsidRPr="00207D88">
        <w:rPr>
          <w:rFonts w:ascii="Cachet Book" w:hAnsi="Cachet Book" w:cs="Times New Roman"/>
        </w:rPr>
        <w:t>.</w:t>
      </w:r>
    </w:p>
    <w:p w14:paraId="4FEA3232" w14:textId="77777777" w:rsidR="009721C0" w:rsidRPr="009721C0" w:rsidRDefault="009721C0" w:rsidP="009721C0">
      <w:pPr>
        <w:rPr>
          <w:rFonts w:ascii="Cachet Book" w:hAnsi="Cachet Book" w:cs="Times New Roman"/>
        </w:rPr>
      </w:pPr>
    </w:p>
    <w:p w14:paraId="4FEA3233" w14:textId="77777777" w:rsidR="004F4854" w:rsidRDefault="005502C5" w:rsidP="009B1C2F">
      <w:pPr>
        <w:jc w:val="center"/>
        <w:rPr>
          <w:rFonts w:ascii="Cachet Book" w:hAnsi="Cachet Book" w:cs="Times New Roman"/>
        </w:rPr>
      </w:pPr>
      <w:r>
        <w:rPr>
          <w:rFonts w:ascii="Cachet Book" w:hAnsi="Cachet Book" w:cs="Times New Roman"/>
        </w:rPr>
        <w:t>Welcome to the Y</w:t>
      </w:r>
      <w:r w:rsidR="00DB2558">
        <w:rPr>
          <w:rFonts w:ascii="Cachet Book" w:hAnsi="Cachet Book" w:cs="Times New Roman"/>
        </w:rPr>
        <w:t>!</w:t>
      </w:r>
    </w:p>
    <w:sectPr w:rsidR="004F4854" w:rsidSect="00DE5D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46E"/>
    <w:multiLevelType w:val="hybridMultilevel"/>
    <w:tmpl w:val="7E8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5E31"/>
    <w:multiLevelType w:val="hybridMultilevel"/>
    <w:tmpl w:val="8AD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33EA"/>
    <w:multiLevelType w:val="hybridMultilevel"/>
    <w:tmpl w:val="8BAC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80058"/>
    <w:multiLevelType w:val="hybridMultilevel"/>
    <w:tmpl w:val="507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C0"/>
    <w:rsid w:val="00002924"/>
    <w:rsid w:val="00032CED"/>
    <w:rsid w:val="00053135"/>
    <w:rsid w:val="000A24F5"/>
    <w:rsid w:val="000C09CC"/>
    <w:rsid w:val="000C7069"/>
    <w:rsid w:val="000D4302"/>
    <w:rsid w:val="001053F6"/>
    <w:rsid w:val="001239DA"/>
    <w:rsid w:val="00140F54"/>
    <w:rsid w:val="001B286C"/>
    <w:rsid w:val="001F5A6E"/>
    <w:rsid w:val="00207D88"/>
    <w:rsid w:val="00226516"/>
    <w:rsid w:val="00230645"/>
    <w:rsid w:val="00252B39"/>
    <w:rsid w:val="0029618F"/>
    <w:rsid w:val="002A42E8"/>
    <w:rsid w:val="002D47F6"/>
    <w:rsid w:val="002E1A75"/>
    <w:rsid w:val="00307432"/>
    <w:rsid w:val="00322971"/>
    <w:rsid w:val="0032498F"/>
    <w:rsid w:val="0034772D"/>
    <w:rsid w:val="003672B9"/>
    <w:rsid w:val="003A4DE2"/>
    <w:rsid w:val="003D5F71"/>
    <w:rsid w:val="003E0919"/>
    <w:rsid w:val="003F7A2E"/>
    <w:rsid w:val="00430E99"/>
    <w:rsid w:val="00462928"/>
    <w:rsid w:val="00490412"/>
    <w:rsid w:val="004A764E"/>
    <w:rsid w:val="004F4854"/>
    <w:rsid w:val="00501763"/>
    <w:rsid w:val="00541504"/>
    <w:rsid w:val="00545D74"/>
    <w:rsid w:val="005502C5"/>
    <w:rsid w:val="00563834"/>
    <w:rsid w:val="005A195C"/>
    <w:rsid w:val="005C0347"/>
    <w:rsid w:val="00630D1F"/>
    <w:rsid w:val="0064783C"/>
    <w:rsid w:val="00680AE8"/>
    <w:rsid w:val="00696189"/>
    <w:rsid w:val="006D13E4"/>
    <w:rsid w:val="006F32F3"/>
    <w:rsid w:val="00702887"/>
    <w:rsid w:val="00711EC5"/>
    <w:rsid w:val="00741B17"/>
    <w:rsid w:val="007825AC"/>
    <w:rsid w:val="007A5B4E"/>
    <w:rsid w:val="007E2F24"/>
    <w:rsid w:val="007F55DB"/>
    <w:rsid w:val="00822A53"/>
    <w:rsid w:val="008B36F0"/>
    <w:rsid w:val="008C2D87"/>
    <w:rsid w:val="008C753A"/>
    <w:rsid w:val="008F03F8"/>
    <w:rsid w:val="00935DD9"/>
    <w:rsid w:val="009721C0"/>
    <w:rsid w:val="009B1C2F"/>
    <w:rsid w:val="00A83DE0"/>
    <w:rsid w:val="00B17E97"/>
    <w:rsid w:val="00B23C23"/>
    <w:rsid w:val="00B25759"/>
    <w:rsid w:val="00BA3C2C"/>
    <w:rsid w:val="00BC18CA"/>
    <w:rsid w:val="00BF46A1"/>
    <w:rsid w:val="00C025F7"/>
    <w:rsid w:val="00C150CE"/>
    <w:rsid w:val="00C67A3C"/>
    <w:rsid w:val="00CA508A"/>
    <w:rsid w:val="00D008B7"/>
    <w:rsid w:val="00D14E03"/>
    <w:rsid w:val="00D6009C"/>
    <w:rsid w:val="00DB2558"/>
    <w:rsid w:val="00DE5D3C"/>
    <w:rsid w:val="00E42FAE"/>
    <w:rsid w:val="00EC2B13"/>
    <w:rsid w:val="00F26770"/>
    <w:rsid w:val="00F43307"/>
    <w:rsid w:val="00F67545"/>
    <w:rsid w:val="00F97CDC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3212"/>
  <w15:chartTrackingRefBased/>
  <w15:docId w15:val="{6C1F3906-58E6-47EE-8549-BA81AE7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C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21C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21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edwards@ymcan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catwinciti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Minneapolis / St. Paul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Wilbur</dc:creator>
  <cp:keywords/>
  <dc:description/>
  <cp:lastModifiedBy>Chris Edwards</cp:lastModifiedBy>
  <cp:revision>2</cp:revision>
  <dcterms:created xsi:type="dcterms:W3CDTF">2023-03-16T01:06:00Z</dcterms:created>
  <dcterms:modified xsi:type="dcterms:W3CDTF">2023-03-16T01:06:00Z</dcterms:modified>
</cp:coreProperties>
</file>